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C930" w14:textId="77777777" w:rsidR="007F5AF5" w:rsidRPr="00C05049" w:rsidRDefault="007F5AF5" w:rsidP="007F5AF5">
      <w:pPr>
        <w:ind w:right="680"/>
        <w:rPr>
          <w:rFonts w:ascii="Calibri" w:hAnsi="Calibri"/>
          <w:b/>
          <w:color w:val="00A5DB"/>
          <w:sz w:val="28"/>
          <w:szCs w:val="28"/>
        </w:rPr>
      </w:pPr>
      <w:bookmarkStart w:id="0" w:name="_GoBack"/>
      <w:bookmarkEnd w:id="0"/>
      <w:r w:rsidRPr="00C05049">
        <w:rPr>
          <w:rFonts w:ascii="Calibri" w:hAnsi="Calibri"/>
          <w:b/>
          <w:color w:val="00A5DB"/>
          <w:sz w:val="28"/>
          <w:szCs w:val="28"/>
        </w:rPr>
        <w:t>Projektwerkstatt Strategische Partnerschaften</w:t>
      </w:r>
    </w:p>
    <w:p w14:paraId="4BACF2D4" w14:textId="77777777" w:rsidR="007F5AF5" w:rsidRPr="002D15CB" w:rsidRDefault="007F5AF5" w:rsidP="007F5AF5">
      <w:pPr>
        <w:spacing w:after="360"/>
        <w:ind w:right="680"/>
        <w:rPr>
          <w:rFonts w:ascii="Calibri" w:hAnsi="Calibri"/>
          <w:b/>
          <w:sz w:val="24"/>
          <w:szCs w:val="24"/>
        </w:rPr>
      </w:pPr>
      <w:r w:rsidRPr="002D15CB">
        <w:rPr>
          <w:rFonts w:ascii="Calibri" w:hAnsi="Calibri"/>
          <w:b/>
          <w:sz w:val="24"/>
          <w:szCs w:val="24"/>
        </w:rPr>
        <w:t>Bonn, 01.-02.03.16</w:t>
      </w:r>
    </w:p>
    <w:p w14:paraId="44EC984B" w14:textId="77777777" w:rsidR="007F5AF5" w:rsidRPr="00A66F50" w:rsidRDefault="007F5AF5" w:rsidP="00A66F50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>
        <w:rPr>
          <w:rFonts w:ascii="Calibri" w:hAnsi="Calibri"/>
          <w:b/>
          <w:color w:val="00A5DB"/>
          <w:sz w:val="24"/>
          <w:szCs w:val="24"/>
        </w:rPr>
        <w:t>Einladung</w:t>
      </w:r>
      <w:r w:rsidRPr="00A66F50">
        <w:rPr>
          <w:rFonts w:ascii="Calibri" w:hAnsi="Calibri"/>
          <w:b/>
          <w:color w:val="00A5DB"/>
          <w:sz w:val="24"/>
          <w:szCs w:val="24"/>
        </w:rPr>
        <w:t xml:space="preserve"> </w:t>
      </w:r>
    </w:p>
    <w:p w14:paraId="439B3C0E" w14:textId="77777777" w:rsidR="007F5AF5" w:rsidRPr="007F5AF5" w:rsidRDefault="00645640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</w:t>
      </w:r>
      <w:r w:rsidR="007F5AF5" w:rsidRPr="007F5AF5">
        <w:rPr>
          <w:rFonts w:ascii="Calibri" w:hAnsi="Calibri"/>
          <w:sz w:val="24"/>
          <w:szCs w:val="24"/>
        </w:rPr>
        <w:t xml:space="preserve">aben Sie eine konkrete Projektidee für eine Strategische Partnerschaft </w:t>
      </w:r>
      <w:r w:rsidR="007F5AF5">
        <w:rPr>
          <w:rFonts w:ascii="Calibri" w:hAnsi="Calibri"/>
          <w:sz w:val="24"/>
          <w:szCs w:val="24"/>
        </w:rPr>
        <w:t xml:space="preserve">in Erasmus+ JUGEND IN AKTION </w:t>
      </w:r>
      <w:r w:rsidR="007F5AF5" w:rsidRPr="007F5AF5">
        <w:rPr>
          <w:rFonts w:ascii="Calibri" w:hAnsi="Calibri"/>
          <w:sz w:val="24"/>
          <w:szCs w:val="24"/>
        </w:rPr>
        <w:t>und wollen in einer der nächsten Runden einen Antrag dazu einreichen?</w:t>
      </w:r>
    </w:p>
    <w:p w14:paraId="355BB184" w14:textId="77777777" w:rsidR="007F5AF5" w:rsidRDefault="007F5AF5" w:rsidP="00A66F50">
      <w:pPr>
        <w:spacing w:before="120"/>
        <w:ind w:right="680"/>
        <w:rPr>
          <w:rFonts w:ascii="Calibri" w:hAnsi="Calibri"/>
          <w:sz w:val="24"/>
          <w:szCs w:val="24"/>
        </w:rPr>
      </w:pPr>
      <w:r w:rsidRPr="007F5AF5">
        <w:rPr>
          <w:rFonts w:ascii="Calibri" w:hAnsi="Calibri"/>
          <w:sz w:val="24"/>
          <w:szCs w:val="24"/>
        </w:rPr>
        <w:t xml:space="preserve">Möchten Sie </w:t>
      </w:r>
      <w:r>
        <w:rPr>
          <w:rFonts w:ascii="Calibri" w:hAnsi="Calibri"/>
          <w:sz w:val="24"/>
          <w:szCs w:val="24"/>
        </w:rPr>
        <w:t>die Gewährungskriterien von Erasmus+ JUGEND IN AKTION besser verstehen und mehr Sicherheit gewinnen, ob Ihr Projekt in diesen Rahmen passt?</w:t>
      </w:r>
    </w:p>
    <w:p w14:paraId="19B5D2EC" w14:textId="77777777" w:rsidR="007F5AF5" w:rsidRDefault="007F5AF5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Möchten Sie </w:t>
      </w:r>
      <w:r w:rsidRPr="007F5AF5">
        <w:rPr>
          <w:rFonts w:ascii="Calibri" w:hAnsi="Calibri"/>
          <w:sz w:val="24"/>
          <w:szCs w:val="24"/>
        </w:rPr>
        <w:t>Ihr Projekt weiterentwickeln</w:t>
      </w:r>
      <w:r w:rsidR="00645640">
        <w:rPr>
          <w:rFonts w:ascii="Calibri" w:hAnsi="Calibri"/>
          <w:sz w:val="24"/>
          <w:szCs w:val="24"/>
        </w:rPr>
        <w:t xml:space="preserve"> und dazu unmittelbar Feedback der Nationalagentur erhalten?</w:t>
      </w:r>
    </w:p>
    <w:p w14:paraId="6F696386" w14:textId="48E542EC" w:rsidR="00645640" w:rsidRDefault="00645640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Haben Sie Fragen zu Themen, Inhalten und Qualität, aber auch formalen Aspekten Strategischer Partnerschaften im Jugendbereich?</w:t>
      </w:r>
    </w:p>
    <w:p w14:paraId="391C09EF" w14:textId="77777777" w:rsidR="005943E7" w:rsidRDefault="005943E7" w:rsidP="00A66F50">
      <w:pPr>
        <w:spacing w:before="120"/>
        <w:ind w:right="680"/>
        <w:rPr>
          <w:rFonts w:ascii="Calibri" w:hAnsi="Calibri"/>
          <w:sz w:val="24"/>
          <w:szCs w:val="24"/>
        </w:rPr>
      </w:pPr>
    </w:p>
    <w:p w14:paraId="03B5F237" w14:textId="28EFDB5A" w:rsidR="00645640" w:rsidRDefault="00A66F50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Dann n</w:t>
      </w:r>
      <w:r w:rsidR="00645640">
        <w:rPr>
          <w:rFonts w:ascii="Calibri" w:hAnsi="Calibri"/>
          <w:sz w:val="24"/>
          <w:szCs w:val="24"/>
        </w:rPr>
        <w:t xml:space="preserve">ehmen Sie an unserer </w:t>
      </w:r>
      <w:r w:rsidR="00645640" w:rsidRPr="00645640">
        <w:rPr>
          <w:rFonts w:ascii="Calibri" w:hAnsi="Calibri"/>
          <w:b/>
          <w:sz w:val="24"/>
          <w:szCs w:val="24"/>
        </w:rPr>
        <w:t>Projektwerkstatt zu Strategischen Partner</w:t>
      </w:r>
      <w:r>
        <w:rPr>
          <w:rFonts w:ascii="Calibri" w:hAnsi="Calibri"/>
          <w:b/>
          <w:sz w:val="24"/>
          <w:szCs w:val="24"/>
        </w:rPr>
        <w:softHyphen/>
      </w:r>
      <w:r w:rsidR="00645640" w:rsidRPr="00645640">
        <w:rPr>
          <w:rFonts w:ascii="Calibri" w:hAnsi="Calibri"/>
          <w:b/>
          <w:sz w:val="24"/>
          <w:szCs w:val="24"/>
        </w:rPr>
        <w:t>schaf</w:t>
      </w:r>
      <w:r>
        <w:rPr>
          <w:rFonts w:ascii="Calibri" w:hAnsi="Calibri"/>
          <w:b/>
          <w:sz w:val="24"/>
          <w:szCs w:val="24"/>
        </w:rPr>
        <w:softHyphen/>
      </w:r>
      <w:r w:rsidR="00645640" w:rsidRPr="00645640">
        <w:rPr>
          <w:rFonts w:ascii="Calibri" w:hAnsi="Calibri"/>
          <w:b/>
          <w:sz w:val="24"/>
          <w:szCs w:val="24"/>
        </w:rPr>
        <w:t>ten</w:t>
      </w:r>
      <w:r w:rsidR="00645640">
        <w:rPr>
          <w:rFonts w:ascii="Calibri" w:hAnsi="Calibri"/>
          <w:sz w:val="24"/>
          <w:szCs w:val="24"/>
        </w:rPr>
        <w:t xml:space="preserve"> am 1. und 2. März in Bonn teil! </w:t>
      </w:r>
      <w:r w:rsidR="00645640" w:rsidRPr="00645640">
        <w:rPr>
          <w:rFonts w:ascii="Calibri" w:hAnsi="Calibri"/>
          <w:sz w:val="24"/>
          <w:szCs w:val="24"/>
        </w:rPr>
        <w:t xml:space="preserve">Mit der Veranstaltung bieten wir Ihnen Gelegenheit, vertrauter mit dem Programm </w:t>
      </w:r>
      <w:r w:rsidR="00645640">
        <w:rPr>
          <w:rFonts w:ascii="Calibri" w:hAnsi="Calibri"/>
          <w:sz w:val="24"/>
          <w:szCs w:val="24"/>
        </w:rPr>
        <w:t xml:space="preserve">Erasmus+ JUGEND IN AKTION und insbesondere den Strategischen Partnerschaften im Jugendbereich zu werden </w:t>
      </w:r>
      <w:r>
        <w:rPr>
          <w:rFonts w:ascii="Calibri" w:hAnsi="Calibri"/>
          <w:sz w:val="24"/>
          <w:szCs w:val="24"/>
        </w:rPr>
        <w:t>sowie</w:t>
      </w:r>
      <w:r w:rsidR="00645640">
        <w:rPr>
          <w:rFonts w:ascii="Calibri" w:hAnsi="Calibri"/>
          <w:sz w:val="24"/>
          <w:szCs w:val="24"/>
        </w:rPr>
        <w:t xml:space="preserve"> </w:t>
      </w:r>
      <w:r w:rsidR="00032856">
        <w:rPr>
          <w:rFonts w:ascii="Calibri" w:hAnsi="Calibri"/>
          <w:sz w:val="24"/>
          <w:szCs w:val="24"/>
        </w:rPr>
        <w:t>I</w:t>
      </w:r>
      <w:r w:rsidR="00645640">
        <w:rPr>
          <w:rFonts w:ascii="Calibri" w:hAnsi="Calibri"/>
          <w:sz w:val="24"/>
          <w:szCs w:val="24"/>
        </w:rPr>
        <w:t>hre Projektideen im Austausch mit Mitarbeiterinnen der Nationalagentur weiterzuentwickeln und deren Qualität zu steigern.</w:t>
      </w:r>
    </w:p>
    <w:p w14:paraId="7619DA08" w14:textId="77777777" w:rsidR="005943E7" w:rsidRDefault="005943E7" w:rsidP="005943E7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>
        <w:rPr>
          <w:rFonts w:ascii="Calibri" w:hAnsi="Calibri"/>
          <w:b/>
          <w:color w:val="00A5DB"/>
          <w:sz w:val="24"/>
          <w:szCs w:val="24"/>
        </w:rPr>
        <w:t>Programm</w:t>
      </w:r>
    </w:p>
    <w:p w14:paraId="58CE4BA2" w14:textId="77777777" w:rsidR="005943E7" w:rsidRPr="002D15CB" w:rsidRDefault="005943E7" w:rsidP="005943E7">
      <w:pPr>
        <w:spacing w:before="240" w:after="120"/>
        <w:rPr>
          <w:rFonts w:ascii="Calibri" w:hAnsi="Calibri"/>
          <w:i/>
          <w:sz w:val="24"/>
          <w:szCs w:val="24"/>
        </w:rPr>
      </w:pPr>
      <w:r w:rsidRPr="002D15CB">
        <w:rPr>
          <w:rFonts w:ascii="Calibri" w:hAnsi="Calibri"/>
          <w:i/>
          <w:sz w:val="24"/>
          <w:szCs w:val="24"/>
        </w:rPr>
        <w:t>Dienstag, 01.03.15</w:t>
      </w:r>
    </w:p>
    <w:tbl>
      <w:tblPr>
        <w:tblStyle w:val="Tabellenraster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</w:tblGrid>
      <w:tr w:rsidR="005943E7" w:rsidRPr="002D15CB" w14:paraId="0432FA40" w14:textId="77777777" w:rsidTr="00EF43D3">
        <w:tc>
          <w:tcPr>
            <w:tcW w:w="1101" w:type="dxa"/>
          </w:tcPr>
          <w:p w14:paraId="7D3860E3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11:00</w:t>
            </w:r>
          </w:p>
        </w:tc>
        <w:tc>
          <w:tcPr>
            <w:tcW w:w="6662" w:type="dxa"/>
          </w:tcPr>
          <w:p w14:paraId="76E9D8E7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Begrüßung, Kennenlernen</w:t>
            </w:r>
          </w:p>
        </w:tc>
      </w:tr>
      <w:tr w:rsidR="005943E7" w:rsidRPr="002D15CB" w14:paraId="2763C0AB" w14:textId="77777777" w:rsidTr="00EF43D3">
        <w:tc>
          <w:tcPr>
            <w:tcW w:w="1101" w:type="dxa"/>
          </w:tcPr>
          <w:p w14:paraId="32B7251E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11:30</w:t>
            </w:r>
          </w:p>
        </w:tc>
        <w:tc>
          <w:tcPr>
            <w:tcW w:w="6662" w:type="dxa"/>
          </w:tcPr>
          <w:p w14:paraId="3717CEC2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Vorstellung Programm</w:t>
            </w:r>
          </w:p>
        </w:tc>
      </w:tr>
      <w:tr w:rsidR="005943E7" w:rsidRPr="002D15CB" w14:paraId="37236AB9" w14:textId="77777777" w:rsidTr="00EF43D3">
        <w:tc>
          <w:tcPr>
            <w:tcW w:w="1101" w:type="dxa"/>
          </w:tcPr>
          <w:p w14:paraId="38E331F2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11:45</w:t>
            </w:r>
          </w:p>
        </w:tc>
        <w:tc>
          <w:tcPr>
            <w:tcW w:w="6662" w:type="dxa"/>
          </w:tcPr>
          <w:p w14:paraId="7EFFD1E0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Erasmus+ JUGEND IN AKTION und Strategische Partnerschaften</w:t>
            </w:r>
          </w:p>
        </w:tc>
      </w:tr>
      <w:tr w:rsidR="005943E7" w:rsidRPr="002D15CB" w14:paraId="5B4C228A" w14:textId="77777777" w:rsidTr="00EF43D3">
        <w:tc>
          <w:tcPr>
            <w:tcW w:w="1101" w:type="dxa"/>
          </w:tcPr>
          <w:p w14:paraId="64C207DB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i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13:00</w:t>
            </w:r>
          </w:p>
        </w:tc>
        <w:tc>
          <w:tcPr>
            <w:tcW w:w="6662" w:type="dxa"/>
          </w:tcPr>
          <w:p w14:paraId="02B455CC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i/>
                <w:sz w:val="22"/>
              </w:rPr>
            </w:pPr>
            <w:r w:rsidRPr="002D15CB">
              <w:rPr>
                <w:rFonts w:asciiTheme="minorHAnsi" w:hAnsiTheme="minorHAnsi"/>
                <w:i/>
                <w:sz w:val="22"/>
              </w:rPr>
              <w:t>Mittagspause</w:t>
            </w:r>
          </w:p>
        </w:tc>
      </w:tr>
      <w:tr w:rsidR="005943E7" w:rsidRPr="002D15CB" w14:paraId="43CAB9E1" w14:textId="77777777" w:rsidTr="00EF43D3">
        <w:tc>
          <w:tcPr>
            <w:tcW w:w="1101" w:type="dxa"/>
          </w:tcPr>
          <w:p w14:paraId="12D5E127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 xml:space="preserve">14:00 </w:t>
            </w:r>
          </w:p>
        </w:tc>
        <w:tc>
          <w:tcPr>
            <w:tcW w:w="6662" w:type="dxa"/>
          </w:tcPr>
          <w:p w14:paraId="322B578E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Gewährungskriterien Strategischer Partnerschaften</w:t>
            </w:r>
          </w:p>
        </w:tc>
      </w:tr>
      <w:tr w:rsidR="005943E7" w:rsidRPr="002D15CB" w14:paraId="060C6AD7" w14:textId="77777777" w:rsidTr="00EF43D3">
        <w:tc>
          <w:tcPr>
            <w:tcW w:w="1101" w:type="dxa"/>
          </w:tcPr>
          <w:p w14:paraId="5349B7AA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15:30</w:t>
            </w:r>
          </w:p>
        </w:tc>
        <w:tc>
          <w:tcPr>
            <w:tcW w:w="6662" w:type="dxa"/>
          </w:tcPr>
          <w:p w14:paraId="4E17E72C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i/>
                <w:sz w:val="22"/>
              </w:rPr>
            </w:pPr>
            <w:r w:rsidRPr="002D15CB">
              <w:rPr>
                <w:rFonts w:asciiTheme="minorHAnsi" w:hAnsiTheme="minorHAnsi"/>
                <w:i/>
                <w:sz w:val="22"/>
              </w:rPr>
              <w:t>Pause</w:t>
            </w:r>
          </w:p>
        </w:tc>
      </w:tr>
      <w:tr w:rsidR="005943E7" w:rsidRPr="002D15CB" w14:paraId="6B9779A3" w14:textId="77777777" w:rsidTr="00EF43D3">
        <w:tc>
          <w:tcPr>
            <w:tcW w:w="1101" w:type="dxa"/>
          </w:tcPr>
          <w:p w14:paraId="256B6424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16:00</w:t>
            </w:r>
          </w:p>
        </w:tc>
        <w:tc>
          <w:tcPr>
            <w:tcW w:w="6662" w:type="dxa"/>
          </w:tcPr>
          <w:p w14:paraId="23ED8F19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i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Gewährungskriterien Strategischer Partnerschaften (Fs.)</w:t>
            </w:r>
          </w:p>
        </w:tc>
      </w:tr>
      <w:tr w:rsidR="005943E7" w:rsidRPr="002D15CB" w14:paraId="1440A57B" w14:textId="77777777" w:rsidTr="00EF43D3">
        <w:tc>
          <w:tcPr>
            <w:tcW w:w="1101" w:type="dxa"/>
          </w:tcPr>
          <w:p w14:paraId="2D224DF7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17:00 – 19:00</w:t>
            </w:r>
          </w:p>
        </w:tc>
        <w:tc>
          <w:tcPr>
            <w:tcW w:w="6662" w:type="dxa"/>
          </w:tcPr>
          <w:p w14:paraId="1815B800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Arbeit an eigenen Projekten mit Feedback</w:t>
            </w:r>
          </w:p>
        </w:tc>
      </w:tr>
      <w:tr w:rsidR="005943E7" w:rsidRPr="002D15CB" w14:paraId="4E65FB58" w14:textId="77777777" w:rsidTr="00EF43D3">
        <w:tc>
          <w:tcPr>
            <w:tcW w:w="1101" w:type="dxa"/>
          </w:tcPr>
          <w:p w14:paraId="0F190C1F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i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20:00</w:t>
            </w:r>
          </w:p>
        </w:tc>
        <w:tc>
          <w:tcPr>
            <w:tcW w:w="6662" w:type="dxa"/>
          </w:tcPr>
          <w:p w14:paraId="4EF2A9B9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i/>
                <w:sz w:val="22"/>
              </w:rPr>
            </w:pPr>
            <w:r w:rsidRPr="002D15CB">
              <w:rPr>
                <w:rFonts w:asciiTheme="minorHAnsi" w:hAnsiTheme="minorHAnsi"/>
                <w:i/>
                <w:sz w:val="22"/>
              </w:rPr>
              <w:t>Optional: Gemeinsames Abendessen in der Stadt</w:t>
            </w:r>
          </w:p>
        </w:tc>
      </w:tr>
    </w:tbl>
    <w:p w14:paraId="39683057" w14:textId="77777777" w:rsidR="005943E7" w:rsidRPr="002D15CB" w:rsidRDefault="005943E7" w:rsidP="005943E7">
      <w:pPr>
        <w:rPr>
          <w:rFonts w:asciiTheme="minorHAnsi" w:hAnsiTheme="minorHAnsi"/>
          <w:sz w:val="22"/>
          <w:szCs w:val="22"/>
        </w:rPr>
      </w:pPr>
    </w:p>
    <w:p w14:paraId="6D135D7C" w14:textId="77777777" w:rsidR="005943E7" w:rsidRPr="002D15CB" w:rsidRDefault="005943E7" w:rsidP="005943E7">
      <w:pPr>
        <w:spacing w:before="240" w:after="120"/>
        <w:rPr>
          <w:rFonts w:ascii="Calibri" w:hAnsi="Calibri"/>
          <w:i/>
          <w:sz w:val="24"/>
          <w:szCs w:val="24"/>
        </w:rPr>
      </w:pPr>
      <w:r w:rsidRPr="002D15CB">
        <w:rPr>
          <w:rFonts w:ascii="Calibri" w:hAnsi="Calibri"/>
          <w:i/>
          <w:sz w:val="24"/>
          <w:szCs w:val="24"/>
        </w:rPr>
        <w:lastRenderedPageBreak/>
        <w:t>Mittwoch, 02.03.15</w:t>
      </w:r>
    </w:p>
    <w:tbl>
      <w:tblPr>
        <w:tblStyle w:val="Tabellenraster"/>
        <w:tblW w:w="7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662"/>
      </w:tblGrid>
      <w:tr w:rsidR="005943E7" w:rsidRPr="005943E7" w14:paraId="69A6E7FF" w14:textId="77777777" w:rsidTr="00EF43D3">
        <w:tc>
          <w:tcPr>
            <w:tcW w:w="1101" w:type="dxa"/>
          </w:tcPr>
          <w:p w14:paraId="1AF63CC2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09:00</w:t>
            </w:r>
          </w:p>
        </w:tc>
        <w:tc>
          <w:tcPr>
            <w:tcW w:w="6662" w:type="dxa"/>
          </w:tcPr>
          <w:p w14:paraId="7385A8BA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Arbeit an eigenen Projekten mit Feedback (Fs.)</w:t>
            </w:r>
          </w:p>
        </w:tc>
      </w:tr>
      <w:tr w:rsidR="005943E7" w:rsidRPr="005943E7" w14:paraId="022636DC" w14:textId="77777777" w:rsidTr="00EF43D3">
        <w:tc>
          <w:tcPr>
            <w:tcW w:w="1101" w:type="dxa"/>
          </w:tcPr>
          <w:p w14:paraId="431F085D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13:00</w:t>
            </w:r>
          </w:p>
        </w:tc>
        <w:tc>
          <w:tcPr>
            <w:tcW w:w="6662" w:type="dxa"/>
          </w:tcPr>
          <w:p w14:paraId="1890B2C0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Mittagsimbiss</w:t>
            </w:r>
          </w:p>
        </w:tc>
      </w:tr>
      <w:tr w:rsidR="005943E7" w:rsidRPr="005943E7" w14:paraId="4D5967DC" w14:textId="77777777" w:rsidTr="00EF43D3">
        <w:tc>
          <w:tcPr>
            <w:tcW w:w="1101" w:type="dxa"/>
          </w:tcPr>
          <w:p w14:paraId="0F1357DD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 xml:space="preserve">14:00 </w:t>
            </w:r>
          </w:p>
        </w:tc>
        <w:tc>
          <w:tcPr>
            <w:tcW w:w="6662" w:type="dxa"/>
          </w:tcPr>
          <w:p w14:paraId="741E66C4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Offene Fragen zu Strategischen Partnerschaften</w:t>
            </w:r>
          </w:p>
        </w:tc>
      </w:tr>
      <w:tr w:rsidR="005943E7" w:rsidRPr="005943E7" w14:paraId="3D54D985" w14:textId="77777777" w:rsidTr="00EF43D3">
        <w:tc>
          <w:tcPr>
            <w:tcW w:w="1101" w:type="dxa"/>
          </w:tcPr>
          <w:p w14:paraId="79F24A18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15:30</w:t>
            </w:r>
          </w:p>
        </w:tc>
        <w:tc>
          <w:tcPr>
            <w:tcW w:w="6662" w:type="dxa"/>
          </w:tcPr>
          <w:p w14:paraId="5F117F7D" w14:textId="77777777" w:rsidR="005943E7" w:rsidRPr="002D15CB" w:rsidRDefault="005943E7" w:rsidP="005943E7">
            <w:pPr>
              <w:spacing w:afterLines="60" w:after="144"/>
              <w:rPr>
                <w:rFonts w:asciiTheme="minorHAnsi" w:hAnsiTheme="minorHAnsi"/>
                <w:sz w:val="22"/>
              </w:rPr>
            </w:pPr>
            <w:r w:rsidRPr="002D15CB">
              <w:rPr>
                <w:rFonts w:asciiTheme="minorHAnsi" w:hAnsiTheme="minorHAnsi"/>
                <w:sz w:val="22"/>
              </w:rPr>
              <w:t>Auswertung, Abschluss</w:t>
            </w:r>
          </w:p>
        </w:tc>
      </w:tr>
    </w:tbl>
    <w:p w14:paraId="7B29877F" w14:textId="77777777" w:rsidR="005943E7" w:rsidRPr="002D15CB" w:rsidRDefault="005943E7" w:rsidP="005943E7">
      <w:pPr>
        <w:rPr>
          <w:rFonts w:asciiTheme="minorHAnsi" w:hAnsiTheme="minorHAnsi"/>
          <w:sz w:val="22"/>
          <w:szCs w:val="22"/>
        </w:rPr>
      </w:pPr>
    </w:p>
    <w:p w14:paraId="03401E95" w14:textId="77777777" w:rsidR="00A66F50" w:rsidRPr="00A66F50" w:rsidRDefault="00A66F50" w:rsidP="00A66F50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 w:rsidRPr="00A66F50">
        <w:rPr>
          <w:rFonts w:ascii="Calibri" w:hAnsi="Calibri"/>
          <w:b/>
          <w:color w:val="00A5DB"/>
          <w:sz w:val="24"/>
          <w:szCs w:val="24"/>
        </w:rPr>
        <w:t>Organisatorisches</w:t>
      </w:r>
    </w:p>
    <w:p w14:paraId="4DE1EEF4" w14:textId="77777777" w:rsidR="005E59D2" w:rsidRDefault="00A66F50" w:rsidP="00A66F50">
      <w:pPr>
        <w:spacing w:before="120"/>
        <w:ind w:right="680"/>
        <w:rPr>
          <w:rFonts w:ascii="Calibri" w:hAnsi="Calibri"/>
          <w:sz w:val="24"/>
          <w:szCs w:val="24"/>
        </w:rPr>
      </w:pPr>
      <w:r w:rsidRPr="00A66F50">
        <w:rPr>
          <w:rFonts w:ascii="Calibri" w:hAnsi="Calibri"/>
          <w:sz w:val="24"/>
          <w:szCs w:val="24"/>
        </w:rPr>
        <w:t>Die Projektwerkstatt findet  in Bonn statt</w:t>
      </w:r>
      <w:r>
        <w:rPr>
          <w:rFonts w:ascii="Calibri" w:hAnsi="Calibri"/>
          <w:sz w:val="24"/>
          <w:szCs w:val="24"/>
        </w:rPr>
        <w:t>; die genaue Ad</w:t>
      </w:r>
      <w:r w:rsidR="005E59D2">
        <w:rPr>
          <w:rFonts w:ascii="Calibri" w:hAnsi="Calibri"/>
          <w:sz w:val="24"/>
          <w:szCs w:val="24"/>
        </w:rPr>
        <w:t>resse senden wir Ihnen mit der T</w:t>
      </w:r>
      <w:r>
        <w:rPr>
          <w:rFonts w:ascii="Calibri" w:hAnsi="Calibri"/>
          <w:sz w:val="24"/>
          <w:szCs w:val="24"/>
        </w:rPr>
        <w:t xml:space="preserve">eilnahmebestätigung </w:t>
      </w:r>
      <w:r w:rsidR="005E59D2">
        <w:rPr>
          <w:rFonts w:ascii="Calibri" w:hAnsi="Calibri"/>
          <w:sz w:val="24"/>
          <w:szCs w:val="24"/>
        </w:rPr>
        <w:t>zu</w:t>
      </w:r>
      <w:r w:rsidRPr="00A66F50">
        <w:rPr>
          <w:rFonts w:ascii="Calibri" w:hAnsi="Calibri"/>
          <w:sz w:val="24"/>
          <w:szCs w:val="24"/>
        </w:rPr>
        <w:t xml:space="preserve">. </w:t>
      </w:r>
    </w:p>
    <w:p w14:paraId="6F98E2A7" w14:textId="77777777" w:rsidR="00A66F50" w:rsidRDefault="00A66F50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Beginn ist am 1. März um 11:00 Uhr, Ende am 2. März gegen 16:00 Uhr.</w:t>
      </w:r>
    </w:p>
    <w:p w14:paraId="573C139B" w14:textId="77777777" w:rsidR="005E59D2" w:rsidRDefault="005E59D2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haben Sie Verständnis dafür, dass nur die Kosten für Räume und Mittags</w:t>
      </w:r>
      <w:r>
        <w:rPr>
          <w:rFonts w:ascii="Calibri" w:hAnsi="Calibri"/>
          <w:sz w:val="24"/>
          <w:szCs w:val="24"/>
        </w:rPr>
        <w:softHyphen/>
        <w:t>verpflegung von JUGEND für Europa  getragen werden können;</w:t>
      </w:r>
      <w:r w:rsidRPr="005E59D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die Kosten für Anreise, Unterkunft und Frühstück sowie Abendessen müssen von Ihnen selbst übernommen werden. </w:t>
      </w:r>
    </w:p>
    <w:p w14:paraId="36C913BA" w14:textId="77777777" w:rsidR="005E59D2" w:rsidRDefault="005E59D2" w:rsidP="00A66F50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Unterkünfte in Bonn finden Sie </w:t>
      </w:r>
      <w:r w:rsidRPr="008D0D1E">
        <w:rPr>
          <w:rFonts w:asciiTheme="minorHAnsi" w:hAnsiTheme="minorHAnsi"/>
          <w:color w:val="D30547"/>
          <w:sz w:val="24"/>
          <w:szCs w:val="24"/>
        </w:rPr>
        <w:sym w:font="Wingdings" w:char="F0E6"/>
      </w:r>
      <w:r w:rsidRPr="008D0D1E">
        <w:rPr>
          <w:rFonts w:asciiTheme="minorHAnsi" w:hAnsiTheme="minorHAnsi"/>
          <w:color w:val="D30547"/>
          <w:sz w:val="24"/>
          <w:szCs w:val="24"/>
        </w:rPr>
        <w:t xml:space="preserve"> </w:t>
      </w:r>
      <w:hyperlink r:id="rId13" w:history="1">
        <w:r w:rsidRPr="008D0D1E">
          <w:rPr>
            <w:rFonts w:asciiTheme="minorHAnsi" w:hAnsiTheme="minorHAnsi"/>
            <w:color w:val="D30547"/>
            <w:sz w:val="24"/>
            <w:szCs w:val="24"/>
          </w:rPr>
          <w:t>hier</w:t>
        </w:r>
      </w:hyperlink>
      <w:r>
        <w:rPr>
          <w:rFonts w:ascii="Calibri" w:hAnsi="Calibri"/>
          <w:sz w:val="24"/>
          <w:szCs w:val="24"/>
        </w:rPr>
        <w:t xml:space="preserve"> oder über verschiedene Hotelbu</w:t>
      </w:r>
      <w:r>
        <w:rPr>
          <w:rFonts w:ascii="Calibri" w:hAnsi="Calibri"/>
          <w:sz w:val="24"/>
          <w:szCs w:val="24"/>
        </w:rPr>
        <w:softHyphen/>
        <w:t>chungs</w:t>
      </w:r>
      <w:r>
        <w:rPr>
          <w:rFonts w:ascii="Calibri" w:hAnsi="Calibri"/>
          <w:sz w:val="24"/>
          <w:szCs w:val="24"/>
        </w:rPr>
        <w:softHyphen/>
        <w:t>portale.</w:t>
      </w:r>
    </w:p>
    <w:p w14:paraId="5B06880E" w14:textId="77777777" w:rsidR="005E59D2" w:rsidRPr="00A66F50" w:rsidRDefault="005943E7" w:rsidP="005E59D2">
      <w:pPr>
        <w:spacing w:before="360" w:after="120"/>
        <w:rPr>
          <w:rFonts w:ascii="Calibri" w:hAnsi="Calibri"/>
          <w:b/>
          <w:color w:val="00A5DB"/>
          <w:sz w:val="24"/>
          <w:szCs w:val="24"/>
        </w:rPr>
      </w:pPr>
      <w:r>
        <w:rPr>
          <w:rFonts w:ascii="Calibri" w:hAnsi="Calibri"/>
          <w:b/>
          <w:color w:val="00A5DB"/>
          <w:sz w:val="24"/>
          <w:szCs w:val="24"/>
        </w:rPr>
        <w:t>Bewerbung</w:t>
      </w:r>
    </w:p>
    <w:p w14:paraId="249E77D9" w14:textId="77777777" w:rsidR="005E59D2" w:rsidRDefault="005943E7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Wenn Sie an der</w:t>
      </w:r>
      <w:r w:rsidR="005E59D2" w:rsidRPr="00A66F50">
        <w:rPr>
          <w:rFonts w:ascii="Calibri" w:hAnsi="Calibri"/>
          <w:sz w:val="24"/>
          <w:szCs w:val="24"/>
        </w:rPr>
        <w:t xml:space="preserve"> Projektwerkstatt </w:t>
      </w:r>
      <w:r>
        <w:rPr>
          <w:rFonts w:ascii="Calibri" w:hAnsi="Calibri"/>
          <w:sz w:val="24"/>
          <w:szCs w:val="24"/>
        </w:rPr>
        <w:t>t</w:t>
      </w:r>
      <w:r w:rsidR="005E59D2">
        <w:rPr>
          <w:rFonts w:ascii="Calibri" w:hAnsi="Calibri"/>
          <w:sz w:val="24"/>
          <w:szCs w:val="24"/>
        </w:rPr>
        <w:t>eiln</w:t>
      </w:r>
      <w:r>
        <w:rPr>
          <w:rFonts w:ascii="Calibri" w:hAnsi="Calibri"/>
          <w:sz w:val="24"/>
          <w:szCs w:val="24"/>
        </w:rPr>
        <w:t>e</w:t>
      </w:r>
      <w:r w:rsidR="005E59D2">
        <w:rPr>
          <w:rFonts w:ascii="Calibri" w:hAnsi="Calibri"/>
          <w:sz w:val="24"/>
          <w:szCs w:val="24"/>
        </w:rPr>
        <w:t>hme</w:t>
      </w:r>
      <w:r>
        <w:rPr>
          <w:rFonts w:ascii="Calibri" w:hAnsi="Calibri"/>
          <w:sz w:val="24"/>
          <w:szCs w:val="24"/>
        </w:rPr>
        <w:t xml:space="preserve">n möchten, bewerben Sie sich bitte bis zum 19.02.16 bei uns. Bitte senden Sie dazu das ausgefüllte </w:t>
      </w:r>
      <w:r w:rsidR="008D0D1E">
        <w:rPr>
          <w:rFonts w:ascii="Calibri" w:hAnsi="Calibri"/>
          <w:color w:val="D30547"/>
          <w:sz w:val="22"/>
          <w:szCs w:val="22"/>
        </w:rPr>
        <w:sym w:font="Wingdings" w:char="F0E6"/>
      </w:r>
      <w:r w:rsidR="008D0D1E">
        <w:rPr>
          <w:rFonts w:ascii="Calibri" w:hAnsi="Calibri"/>
          <w:color w:val="D30547"/>
          <w:sz w:val="22"/>
          <w:szCs w:val="22"/>
        </w:rPr>
        <w:t xml:space="preserve"> </w:t>
      </w:r>
      <w:r w:rsidRPr="008D0D1E">
        <w:rPr>
          <w:rFonts w:asciiTheme="minorHAnsi" w:hAnsiTheme="minorHAnsi"/>
          <w:color w:val="D30547"/>
          <w:sz w:val="24"/>
          <w:szCs w:val="24"/>
        </w:rPr>
        <w:t>Be</w:t>
      </w:r>
      <w:r w:rsidR="008D0D1E">
        <w:rPr>
          <w:rFonts w:asciiTheme="minorHAnsi" w:hAnsiTheme="minorHAnsi"/>
          <w:color w:val="D30547"/>
          <w:sz w:val="24"/>
          <w:szCs w:val="24"/>
        </w:rPr>
        <w:softHyphen/>
      </w:r>
      <w:r w:rsidRPr="008D0D1E">
        <w:rPr>
          <w:rFonts w:asciiTheme="minorHAnsi" w:hAnsiTheme="minorHAnsi"/>
          <w:color w:val="D30547"/>
          <w:sz w:val="24"/>
          <w:szCs w:val="24"/>
        </w:rPr>
        <w:t>werbungsformular</w:t>
      </w:r>
      <w:r>
        <w:rPr>
          <w:rFonts w:ascii="Calibri" w:hAnsi="Calibri"/>
          <w:sz w:val="24"/>
          <w:szCs w:val="24"/>
        </w:rPr>
        <w:t xml:space="preserve"> an </w:t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sym w:font="Wingdings" w:char="F0E6"/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t xml:space="preserve"> </w:t>
      </w:r>
      <w:hyperlink r:id="rId14" w:history="1">
        <w:r w:rsidR="008D0D1E" w:rsidRPr="008D0D1E">
          <w:rPr>
            <w:rFonts w:asciiTheme="minorHAnsi" w:hAnsiTheme="minorHAnsi"/>
            <w:color w:val="D30547"/>
            <w:sz w:val="24"/>
            <w:szCs w:val="24"/>
          </w:rPr>
          <w:t>mueller@jfemail.de</w:t>
        </w:r>
      </w:hyperlink>
      <w:r w:rsidRPr="008D0D1E">
        <w:rPr>
          <w:color w:val="D30547"/>
          <w:sz w:val="22"/>
          <w:szCs w:val="22"/>
        </w:rPr>
        <w:t xml:space="preserve"> </w:t>
      </w:r>
      <w:r w:rsidR="008D0D1E">
        <w:rPr>
          <w:rFonts w:ascii="Calibri" w:hAnsi="Calibri"/>
          <w:sz w:val="24"/>
          <w:szCs w:val="24"/>
        </w:rPr>
        <w:t>und</w:t>
      </w:r>
      <w:r>
        <w:rPr>
          <w:rFonts w:ascii="Calibri" w:hAnsi="Calibri"/>
          <w:sz w:val="24"/>
          <w:szCs w:val="24"/>
        </w:rPr>
        <w:t xml:space="preserve"> </w:t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sym w:font="Wingdings" w:char="F0E6"/>
      </w:r>
      <w:r w:rsidR="008D0D1E" w:rsidRPr="008D0D1E">
        <w:rPr>
          <w:rFonts w:asciiTheme="minorHAnsi" w:hAnsiTheme="minorHAnsi"/>
          <w:color w:val="D30547"/>
          <w:sz w:val="24"/>
          <w:szCs w:val="24"/>
        </w:rPr>
        <w:t xml:space="preserve"> </w:t>
      </w:r>
      <w:hyperlink r:id="rId15" w:history="1">
        <w:r w:rsidR="008D0D1E" w:rsidRPr="008D0D1E">
          <w:rPr>
            <w:rFonts w:asciiTheme="minorHAnsi" w:hAnsiTheme="minorHAnsi"/>
            <w:color w:val="D30547"/>
            <w:sz w:val="24"/>
            <w:szCs w:val="24"/>
          </w:rPr>
          <w:t>buchalla@jfemail.de</w:t>
        </w:r>
      </w:hyperlink>
      <w:r w:rsidR="008D0D1E">
        <w:rPr>
          <w:rFonts w:ascii="Calibri" w:hAnsi="Calibri"/>
          <w:sz w:val="24"/>
          <w:szCs w:val="24"/>
        </w:rPr>
        <w:t>.</w:t>
      </w:r>
      <w:r w:rsidR="005E59D2" w:rsidRPr="00A66F50">
        <w:rPr>
          <w:rFonts w:ascii="Calibri" w:hAnsi="Calibri"/>
          <w:sz w:val="24"/>
          <w:szCs w:val="24"/>
        </w:rPr>
        <w:t xml:space="preserve"> </w:t>
      </w:r>
    </w:p>
    <w:p w14:paraId="6E6895D9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Bitte nehmen Sie noch keine verbindlichen Hotel- oder Reisebuchungen vor, bevor Sie eine schriftliche Bestätigung Ihrer Teilnahme von uns erhalten haben.</w:t>
      </w:r>
    </w:p>
    <w:p w14:paraId="3D4993C1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</w:p>
    <w:p w14:paraId="4AB61892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Wir freuen uns, Sie in Bonn begrüßen zu können!</w:t>
      </w:r>
    </w:p>
    <w:p w14:paraId="46D9817D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</w:p>
    <w:p w14:paraId="21497A32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Ihr Team für die Leitaktion 2</w:t>
      </w:r>
    </w:p>
    <w:p w14:paraId="1AE18537" w14:textId="77777777" w:rsidR="008D0D1E" w:rsidRDefault="008D0D1E" w:rsidP="005E59D2">
      <w:pPr>
        <w:spacing w:before="120"/>
        <w:ind w:right="6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bei JUGEND für Europa</w:t>
      </w:r>
    </w:p>
    <w:p w14:paraId="58C05988" w14:textId="77777777" w:rsidR="005E59D2" w:rsidRPr="00A66F50" w:rsidRDefault="005E59D2" w:rsidP="00A66F50">
      <w:pPr>
        <w:spacing w:before="120"/>
        <w:ind w:right="680"/>
        <w:rPr>
          <w:rFonts w:ascii="Calibri" w:hAnsi="Calibri"/>
          <w:sz w:val="24"/>
          <w:szCs w:val="24"/>
        </w:rPr>
      </w:pPr>
    </w:p>
    <w:sectPr w:rsidR="005E59D2" w:rsidRPr="00A66F50" w:rsidSect="00CE08B1">
      <w:headerReference w:type="even" r:id="rId16"/>
      <w:footerReference w:type="even" r:id="rId17"/>
      <w:footerReference w:type="default" r:id="rId18"/>
      <w:headerReference w:type="first" r:id="rId19"/>
      <w:type w:val="continuous"/>
      <w:pgSz w:w="11907" w:h="16840" w:code="9"/>
      <w:pgMar w:top="1985" w:right="2552" w:bottom="1985" w:left="1304" w:header="720" w:footer="720" w:gutter="0"/>
      <w:paperSrc w:first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9DDBD" w14:textId="77777777" w:rsidR="00D57D7F" w:rsidRDefault="00D57D7F">
      <w:r>
        <w:separator/>
      </w:r>
    </w:p>
    <w:p w14:paraId="08AC83CE" w14:textId="77777777" w:rsidR="00D57D7F" w:rsidRDefault="00D57D7F"/>
  </w:endnote>
  <w:endnote w:type="continuationSeparator" w:id="0">
    <w:p w14:paraId="5D492C75" w14:textId="77777777" w:rsidR="00D57D7F" w:rsidRDefault="00D57D7F">
      <w:r>
        <w:continuationSeparator/>
      </w:r>
    </w:p>
    <w:p w14:paraId="5B3B6E4D" w14:textId="77777777" w:rsidR="00D57D7F" w:rsidRDefault="00D57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1EC86" w14:textId="77777777" w:rsidR="00CE08B1" w:rsidRDefault="00CE08B1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57D7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8ABBA8D" w14:textId="77777777" w:rsidR="00CE08B1" w:rsidRDefault="00CE08B1">
    <w:pPr>
      <w:ind w:right="360"/>
    </w:pPr>
  </w:p>
  <w:p w14:paraId="4F20A650" w14:textId="77777777" w:rsidR="00CE08B1" w:rsidRDefault="00CE08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98397" w14:textId="77777777" w:rsidR="00CE08B1" w:rsidRDefault="00CE08B1">
    <w:pPr>
      <w:ind w:right="360"/>
    </w:pPr>
  </w:p>
  <w:p w14:paraId="2BAA113F" w14:textId="77777777" w:rsidR="00CE08B1" w:rsidRDefault="00CE08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37D5B" w14:textId="77777777" w:rsidR="00D57D7F" w:rsidRDefault="00D57D7F">
      <w:r>
        <w:separator/>
      </w:r>
    </w:p>
    <w:p w14:paraId="44CCE1B4" w14:textId="77777777" w:rsidR="00D57D7F" w:rsidRDefault="00D57D7F"/>
  </w:footnote>
  <w:footnote w:type="continuationSeparator" w:id="0">
    <w:p w14:paraId="02FB8179" w14:textId="77777777" w:rsidR="00D57D7F" w:rsidRDefault="00D57D7F">
      <w:r>
        <w:continuationSeparator/>
      </w:r>
    </w:p>
    <w:p w14:paraId="05A2B296" w14:textId="77777777" w:rsidR="00D57D7F" w:rsidRDefault="00D57D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B8211" w14:textId="77777777" w:rsidR="00CE08B1" w:rsidRDefault="00CE08B1">
    <w:pPr>
      <w:framePr w:w="1677" w:h="289" w:hSpace="141" w:wrap="around" w:vAnchor="page" w:hAnchor="page" w:x="9675" w:y="93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p>
  <w:p w14:paraId="00196E57" w14:textId="77777777" w:rsidR="00CE08B1" w:rsidRDefault="00CE08B1"/>
  <w:p w14:paraId="6AAAC0DE" w14:textId="77777777" w:rsidR="00CE08B1" w:rsidRDefault="00CE08B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604A" w14:textId="77777777" w:rsidR="00CE08B1" w:rsidRDefault="005E4157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ge">
            <wp:posOffset>0</wp:posOffset>
          </wp:positionV>
          <wp:extent cx="7620000" cy="10744200"/>
          <wp:effectExtent l="0" t="0" r="0" b="0"/>
          <wp:wrapNone/>
          <wp:docPr id="2" name="Bild 1" descr="131219_JfE_Factsheet_B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1219_JfE_Factsheet_BG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EC2DC" w14:textId="77777777" w:rsidR="00CE08B1" w:rsidRDefault="005E4157">
    <w:r>
      <w:rPr>
        <w:noProof/>
      </w:rPr>
      <w:drawing>
        <wp:inline distT="0" distB="0" distL="0" distR="0">
          <wp:extent cx="5120640" cy="7231380"/>
          <wp:effectExtent l="0" t="0" r="0" b="0"/>
          <wp:docPr id="1" name="Bild 1" descr=":::::::::private:var:folders:y9:7cds26m95z93jr_jqy170rwr0000gn:T:com.apple.mail:com.apple.mail.drag:131219_JfE_Factsheet_B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:::::::::private:var:folders:y9:7cds26m95z93jr_jqy170rwr0000gn:T:com.apple.mail:com.apple.mail.drag:131219_JfE_Factsheet_BG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723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652CE" w14:textId="77777777" w:rsidR="00CE08B1" w:rsidRDefault="00CE08B1" w:rsidP="00CE08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8E"/>
    <w:multiLevelType w:val="hybridMultilevel"/>
    <w:tmpl w:val="9BE29D6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B30467"/>
    <w:multiLevelType w:val="hybridMultilevel"/>
    <w:tmpl w:val="1A7C78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C7596"/>
    <w:multiLevelType w:val="hybridMultilevel"/>
    <w:tmpl w:val="7D4C4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09AF"/>
    <w:multiLevelType w:val="hybridMultilevel"/>
    <w:tmpl w:val="7E4CCA24"/>
    <w:lvl w:ilvl="0" w:tplc="8CFE8F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02136"/>
    <w:multiLevelType w:val="hybridMultilevel"/>
    <w:tmpl w:val="80E8AD60"/>
    <w:lvl w:ilvl="0" w:tplc="8CFE8F98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247B9"/>
    <w:multiLevelType w:val="hybridMultilevel"/>
    <w:tmpl w:val="90A2F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3D7"/>
    <w:multiLevelType w:val="multilevel"/>
    <w:tmpl w:val="4CC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D3E3F"/>
    <w:multiLevelType w:val="multilevel"/>
    <w:tmpl w:val="83B4F14E"/>
    <w:lvl w:ilvl="0">
      <w:numFmt w:val="bullet"/>
      <w:lvlText w:val="_"/>
      <w:lvlJc w:val="left"/>
      <w:pPr>
        <w:tabs>
          <w:tab w:val="num" w:pos="624"/>
        </w:tabs>
        <w:ind w:left="853" w:hanging="49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143EF2"/>
    <w:multiLevelType w:val="hybridMultilevel"/>
    <w:tmpl w:val="3BF22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D63A1"/>
    <w:multiLevelType w:val="multilevel"/>
    <w:tmpl w:val="BCCC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67382E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A529A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F1ED9"/>
    <w:multiLevelType w:val="hybridMultilevel"/>
    <w:tmpl w:val="25743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F7934"/>
    <w:multiLevelType w:val="multilevel"/>
    <w:tmpl w:val="1950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F422F6"/>
    <w:multiLevelType w:val="multilevel"/>
    <w:tmpl w:val="E7D6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0B674E"/>
    <w:multiLevelType w:val="multilevel"/>
    <w:tmpl w:val="C0C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0D0B48"/>
    <w:multiLevelType w:val="hybridMultilevel"/>
    <w:tmpl w:val="8A02E4FC"/>
    <w:lvl w:ilvl="0" w:tplc="483CA698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F06C4"/>
    <w:multiLevelType w:val="multilevel"/>
    <w:tmpl w:val="672A17F6"/>
    <w:lvl w:ilvl="0"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916531"/>
    <w:multiLevelType w:val="hybridMultilevel"/>
    <w:tmpl w:val="898C23A8"/>
    <w:lvl w:ilvl="0" w:tplc="28DAB01A">
      <w:numFmt w:val="bullet"/>
      <w:lvlText w:val="_"/>
      <w:lvlJc w:val="left"/>
      <w:pPr>
        <w:tabs>
          <w:tab w:val="num" w:pos="984"/>
        </w:tabs>
        <w:ind w:left="1213" w:hanging="493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FC6C60"/>
    <w:multiLevelType w:val="hybridMultilevel"/>
    <w:tmpl w:val="C9D0D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5"/>
  </w:num>
  <w:num w:numId="9">
    <w:abstractNumId w:val="6"/>
  </w:num>
  <w:num w:numId="10">
    <w:abstractNumId w:val="1"/>
  </w:num>
  <w:num w:numId="11">
    <w:abstractNumId w:val="0"/>
  </w:num>
  <w:num w:numId="12">
    <w:abstractNumId w:val="19"/>
  </w:num>
  <w:num w:numId="13">
    <w:abstractNumId w:val="8"/>
  </w:num>
  <w:num w:numId="14">
    <w:abstractNumId w:val="5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918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6B"/>
    <w:rsid w:val="00032856"/>
    <w:rsid w:val="0017376B"/>
    <w:rsid w:val="005943E7"/>
    <w:rsid w:val="005E4157"/>
    <w:rsid w:val="005E59D2"/>
    <w:rsid w:val="00645640"/>
    <w:rsid w:val="00785CEF"/>
    <w:rsid w:val="007B7E90"/>
    <w:rsid w:val="007F5AF5"/>
    <w:rsid w:val="008D0D1E"/>
    <w:rsid w:val="00A66F50"/>
    <w:rsid w:val="00CE08B1"/>
    <w:rsid w:val="00D57D7F"/>
    <w:rsid w:val="00FB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918f90"/>
    </o:shapedefaults>
    <o:shapelayout v:ext="edit">
      <o:idmap v:ext="edit" data="1"/>
    </o:shapelayout>
  </w:shapeDefaults>
  <w:decimalSymbol w:val=","/>
  <w:listSeparator w:val=";"/>
  <w14:docId w14:val="64D7E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7376B"/>
    <w:rPr>
      <w:rFonts w:ascii="Verdana" w:hAnsi="Verdana"/>
      <w:sz w:val="18"/>
    </w:rPr>
  </w:style>
  <w:style w:type="paragraph" w:styleId="berschrift1">
    <w:name w:val="heading 1"/>
    <w:basedOn w:val="Standard"/>
    <w:link w:val="berschrift1Zchn"/>
    <w:qFormat/>
    <w:rsid w:val="00D111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berschrift2">
    <w:name w:val="heading 2"/>
    <w:basedOn w:val="Standard"/>
    <w:next w:val="Standard"/>
    <w:qFormat/>
    <w:rsid w:val="00565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qFormat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6D3FCA"/>
    <w:rPr>
      <w:rFonts w:ascii="Calibri" w:hAnsi="Calibri"/>
      <w:b/>
      <w:color w:val="00A5DB"/>
      <w:sz w:val="28"/>
      <w:szCs w:val="28"/>
      <w:lang w:val="x-none" w:eastAsia="x-none"/>
    </w:rPr>
  </w:style>
  <w:style w:type="paragraph" w:customStyle="1" w:styleId="UntertitelJfE">
    <w:name w:val="Untertitel_JfE"/>
    <w:basedOn w:val="Standard"/>
    <w:link w:val="UntertitelJfEZchn"/>
    <w:qFormat/>
    <w:rsid w:val="006D3FCA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6D3FCA"/>
    <w:rPr>
      <w:rFonts w:ascii="Calibri" w:hAnsi="Calibri" w:cs="Calibri"/>
      <w:b/>
      <w:color w:val="00A5DB"/>
      <w:sz w:val="28"/>
      <w:szCs w:val="28"/>
    </w:rPr>
  </w:style>
  <w:style w:type="paragraph" w:customStyle="1" w:styleId="berschriftJfE">
    <w:name w:val="Überschrift_JfE"/>
    <w:basedOn w:val="berschrift1"/>
    <w:link w:val="berschriftJfEZchn"/>
    <w:qFormat/>
    <w:rsid w:val="006D3FCA"/>
    <w:pPr>
      <w:spacing w:before="0" w:beforeAutospacing="0" w:after="120" w:afterAutospacing="0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6D3FCA"/>
    <w:rPr>
      <w:rFonts w:ascii="Calibri" w:hAnsi="Calibri" w:cs="Calibri"/>
      <w:b/>
      <w:sz w:val="24"/>
      <w:szCs w:val="24"/>
      <w:lang w:eastAsia="de-DE"/>
    </w:rPr>
  </w:style>
  <w:style w:type="paragraph" w:customStyle="1" w:styleId="StandardJfE">
    <w:name w:val="Standard_JfE"/>
    <w:basedOn w:val="StandardWeb"/>
    <w:link w:val="StandardJfEZchn"/>
    <w:qFormat/>
    <w:rsid w:val="006D3FCA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6D3FCA"/>
    <w:rPr>
      <w:b/>
      <w:bCs/>
      <w:kern w:val="36"/>
      <w:sz w:val="48"/>
      <w:szCs w:val="48"/>
      <w:lang w:eastAsia="de-DE"/>
    </w:rPr>
  </w:style>
  <w:style w:type="character" w:customStyle="1" w:styleId="berschriftJfEZchn">
    <w:name w:val="Überschrift_JfE Zchn"/>
    <w:link w:val="berschriftJfE"/>
    <w:rsid w:val="006D3FCA"/>
    <w:rPr>
      <w:rFonts w:ascii="Calibri" w:hAnsi="Calibri" w:cs="Calibri"/>
      <w:b/>
      <w:bCs/>
      <w:color w:val="00A5DB"/>
      <w:kern w:val="36"/>
      <w:sz w:val="24"/>
      <w:szCs w:val="24"/>
      <w:lang w:val="en-US" w:eastAsia="de-DE"/>
    </w:rPr>
  </w:style>
  <w:style w:type="paragraph" w:customStyle="1" w:styleId="ZwischenberschriftJfE">
    <w:name w:val="Zwischenüberschrift_JfE"/>
    <w:basedOn w:val="Standard"/>
    <w:link w:val="ZwischenberschriftJfEZchn"/>
    <w:qFormat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6D3FCA"/>
    <w:rPr>
      <w:rFonts w:ascii="Calibri" w:hAnsi="Calibri" w:cs="Calibri"/>
      <w:color w:val="000000"/>
      <w:sz w:val="22"/>
      <w:szCs w:val="22"/>
      <w:lang w:eastAsia="de-D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57BD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594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17376B"/>
    <w:rPr>
      <w:rFonts w:ascii="Verdana" w:hAnsi="Verdana"/>
      <w:sz w:val="18"/>
    </w:rPr>
  </w:style>
  <w:style w:type="paragraph" w:styleId="berschrift1">
    <w:name w:val="heading 1"/>
    <w:basedOn w:val="Standard"/>
    <w:link w:val="berschrift1Zchn"/>
    <w:qFormat/>
    <w:rsid w:val="00D1116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/>
    </w:rPr>
  </w:style>
  <w:style w:type="paragraph" w:styleId="berschrift2">
    <w:name w:val="heading 2"/>
    <w:basedOn w:val="Standard"/>
    <w:next w:val="Standard"/>
    <w:qFormat/>
    <w:rsid w:val="00565E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1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185C"/>
    <w:pPr>
      <w:tabs>
        <w:tab w:val="center" w:pos="4536"/>
        <w:tab w:val="right" w:pos="9072"/>
      </w:tabs>
    </w:pPr>
  </w:style>
  <w:style w:type="character" w:styleId="Seitenzahl">
    <w:name w:val="page number"/>
    <w:rsid w:val="0039185C"/>
    <w:rPr>
      <w:rFonts w:ascii="Verdana" w:hAnsi="Verdana"/>
    </w:rPr>
  </w:style>
  <w:style w:type="paragraph" w:customStyle="1" w:styleId="PresseHeadline">
    <w:name w:val="Presse Headline"/>
    <w:basedOn w:val="Standard"/>
    <w:rsid w:val="0039185C"/>
    <w:pPr>
      <w:widowControl w:val="0"/>
      <w:autoSpaceDE w:val="0"/>
      <w:autoSpaceDN w:val="0"/>
      <w:adjustRightInd w:val="0"/>
      <w:spacing w:after="360"/>
      <w:textAlignment w:val="center"/>
    </w:pPr>
    <w:rPr>
      <w:b/>
      <w:color w:val="000000"/>
      <w:sz w:val="24"/>
      <w:szCs w:val="32"/>
    </w:rPr>
  </w:style>
  <w:style w:type="paragraph" w:customStyle="1" w:styleId="PresseText">
    <w:name w:val="Presse Text"/>
    <w:basedOn w:val="Standard"/>
    <w:rsid w:val="0039185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Cs w:val="18"/>
    </w:rPr>
  </w:style>
  <w:style w:type="character" w:styleId="Hyperlink">
    <w:name w:val="Hyperlink"/>
    <w:rsid w:val="00565EAB"/>
    <w:rPr>
      <w:color w:val="0000FF"/>
      <w:u w:val="single"/>
    </w:rPr>
  </w:style>
  <w:style w:type="paragraph" w:styleId="StandardWeb">
    <w:name w:val="Normal (Web)"/>
    <w:basedOn w:val="Standard"/>
    <w:link w:val="StandardWebZchn"/>
    <w:uiPriority w:val="99"/>
    <w:rsid w:val="00D111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/>
    </w:rPr>
  </w:style>
  <w:style w:type="character" w:styleId="Fett">
    <w:name w:val="Strong"/>
    <w:qFormat/>
    <w:rsid w:val="00D1116C"/>
    <w:rPr>
      <w:b/>
      <w:bCs/>
    </w:rPr>
  </w:style>
  <w:style w:type="paragraph" w:customStyle="1" w:styleId="MittleresRaster21">
    <w:name w:val="Mittleres Raster 21"/>
    <w:uiPriority w:val="1"/>
    <w:rsid w:val="006C4ADC"/>
    <w:rPr>
      <w:rFonts w:ascii="Calibri" w:eastAsia="Calibri" w:hAnsi="Calibri"/>
      <w:sz w:val="22"/>
      <w:szCs w:val="22"/>
      <w:lang w:eastAsia="en-US"/>
    </w:rPr>
  </w:style>
  <w:style w:type="paragraph" w:customStyle="1" w:styleId="FarbigeListe-Akzent11">
    <w:name w:val="Farbige Liste - Akzent 11"/>
    <w:basedOn w:val="Standard"/>
    <w:uiPriority w:val="34"/>
    <w:rsid w:val="00C1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itelJfE">
    <w:name w:val="Titel_JfE"/>
    <w:basedOn w:val="Standard"/>
    <w:link w:val="TitelJfEZchn"/>
    <w:qFormat/>
    <w:rsid w:val="006D3FCA"/>
    <w:rPr>
      <w:rFonts w:ascii="Calibri" w:hAnsi="Calibri"/>
      <w:b/>
      <w:color w:val="00A5DB"/>
      <w:sz w:val="28"/>
      <w:szCs w:val="28"/>
      <w:lang w:val="x-none" w:eastAsia="x-none"/>
    </w:rPr>
  </w:style>
  <w:style w:type="paragraph" w:customStyle="1" w:styleId="UntertitelJfE">
    <w:name w:val="Untertitel_JfE"/>
    <w:basedOn w:val="Standard"/>
    <w:link w:val="UntertitelJfEZchn"/>
    <w:qFormat/>
    <w:rsid w:val="006D3FCA"/>
    <w:pPr>
      <w:spacing w:before="120" w:after="360"/>
    </w:pPr>
    <w:rPr>
      <w:rFonts w:ascii="Calibri" w:hAnsi="Calibri"/>
      <w:b/>
      <w:sz w:val="24"/>
      <w:szCs w:val="24"/>
      <w:lang w:val="x-none"/>
    </w:rPr>
  </w:style>
  <w:style w:type="character" w:customStyle="1" w:styleId="TitelJfEZchn">
    <w:name w:val="Titel_JfE Zchn"/>
    <w:link w:val="TitelJfE"/>
    <w:rsid w:val="006D3FCA"/>
    <w:rPr>
      <w:rFonts w:ascii="Calibri" w:hAnsi="Calibri" w:cs="Calibri"/>
      <w:b/>
      <w:color w:val="00A5DB"/>
      <w:sz w:val="28"/>
      <w:szCs w:val="28"/>
    </w:rPr>
  </w:style>
  <w:style w:type="paragraph" w:customStyle="1" w:styleId="berschriftJfE">
    <w:name w:val="Überschrift_JfE"/>
    <w:basedOn w:val="berschrift1"/>
    <w:link w:val="berschriftJfEZchn"/>
    <w:qFormat/>
    <w:rsid w:val="006D3FCA"/>
    <w:pPr>
      <w:spacing w:before="0" w:beforeAutospacing="0" w:after="120" w:afterAutospacing="0"/>
    </w:pPr>
    <w:rPr>
      <w:rFonts w:ascii="Calibri" w:hAnsi="Calibri"/>
      <w:color w:val="00A5DB"/>
      <w:sz w:val="24"/>
      <w:szCs w:val="24"/>
      <w:lang w:val="en-US"/>
    </w:rPr>
  </w:style>
  <w:style w:type="character" w:customStyle="1" w:styleId="UntertitelJfEZchn">
    <w:name w:val="Untertitel_JfE Zchn"/>
    <w:link w:val="UntertitelJfE"/>
    <w:rsid w:val="006D3FCA"/>
    <w:rPr>
      <w:rFonts w:ascii="Calibri" w:hAnsi="Calibri" w:cs="Calibri"/>
      <w:b/>
      <w:sz w:val="24"/>
      <w:szCs w:val="24"/>
      <w:lang w:eastAsia="de-DE"/>
    </w:rPr>
  </w:style>
  <w:style w:type="paragraph" w:customStyle="1" w:styleId="StandardJfE">
    <w:name w:val="Standard_JfE"/>
    <w:basedOn w:val="StandardWeb"/>
    <w:link w:val="StandardJfEZchn"/>
    <w:qFormat/>
    <w:rsid w:val="006D3FCA"/>
    <w:pPr>
      <w:spacing w:before="120" w:beforeAutospacing="0" w:after="0" w:afterAutospacing="0"/>
    </w:pPr>
    <w:rPr>
      <w:rFonts w:ascii="Calibri" w:hAnsi="Calibri"/>
      <w:color w:val="000000"/>
      <w:sz w:val="22"/>
      <w:szCs w:val="22"/>
    </w:rPr>
  </w:style>
  <w:style w:type="character" w:customStyle="1" w:styleId="berschrift1Zchn">
    <w:name w:val="Überschrift 1 Zchn"/>
    <w:link w:val="berschrift1"/>
    <w:rsid w:val="006D3FCA"/>
    <w:rPr>
      <w:b/>
      <w:bCs/>
      <w:kern w:val="36"/>
      <w:sz w:val="48"/>
      <w:szCs w:val="48"/>
      <w:lang w:eastAsia="de-DE"/>
    </w:rPr>
  </w:style>
  <w:style w:type="character" w:customStyle="1" w:styleId="berschriftJfEZchn">
    <w:name w:val="Überschrift_JfE Zchn"/>
    <w:link w:val="berschriftJfE"/>
    <w:rsid w:val="006D3FCA"/>
    <w:rPr>
      <w:rFonts w:ascii="Calibri" w:hAnsi="Calibri" w:cs="Calibri"/>
      <w:b/>
      <w:bCs/>
      <w:color w:val="00A5DB"/>
      <w:kern w:val="36"/>
      <w:sz w:val="24"/>
      <w:szCs w:val="24"/>
      <w:lang w:val="en-US" w:eastAsia="de-DE"/>
    </w:rPr>
  </w:style>
  <w:style w:type="paragraph" w:customStyle="1" w:styleId="ZwischenberschriftJfE">
    <w:name w:val="Zwischenüberschrift_JfE"/>
    <w:basedOn w:val="Standard"/>
    <w:link w:val="ZwischenberschriftJfEZchn"/>
    <w:qFormat/>
    <w:rsid w:val="006D3FCA"/>
    <w:pPr>
      <w:spacing w:before="120" w:after="120"/>
    </w:pPr>
    <w:rPr>
      <w:rFonts w:ascii="Calibri" w:eastAsia="Calibri" w:hAnsi="Calibri"/>
      <w:i/>
      <w:sz w:val="24"/>
      <w:szCs w:val="24"/>
      <w:lang w:val="x-none" w:eastAsia="x-none"/>
    </w:rPr>
  </w:style>
  <w:style w:type="character" w:customStyle="1" w:styleId="StandardWebZchn">
    <w:name w:val="Standard (Web) Zchn"/>
    <w:link w:val="StandardWeb"/>
    <w:uiPriority w:val="99"/>
    <w:rsid w:val="006D3FCA"/>
    <w:rPr>
      <w:sz w:val="24"/>
      <w:szCs w:val="24"/>
      <w:lang w:eastAsia="de-DE"/>
    </w:rPr>
  </w:style>
  <w:style w:type="character" w:customStyle="1" w:styleId="StandardJfEZchn">
    <w:name w:val="Standard_JfE Zchn"/>
    <w:link w:val="StandardJfE"/>
    <w:rsid w:val="006D3FCA"/>
    <w:rPr>
      <w:rFonts w:ascii="Calibri" w:hAnsi="Calibri" w:cs="Calibri"/>
      <w:color w:val="000000"/>
      <w:sz w:val="22"/>
      <w:szCs w:val="22"/>
      <w:lang w:eastAsia="de-DE"/>
    </w:rPr>
  </w:style>
  <w:style w:type="paragraph" w:customStyle="1" w:styleId="LinkJfE">
    <w:name w:val="Link_JfE"/>
    <w:basedOn w:val="StandardWeb"/>
    <w:link w:val="LinkJfEZchn"/>
    <w:qFormat/>
    <w:rsid w:val="006D3FCA"/>
    <w:rPr>
      <w:rFonts w:ascii="Calibri" w:hAnsi="Calibri"/>
      <w:color w:val="D30547"/>
      <w:sz w:val="22"/>
      <w:szCs w:val="22"/>
    </w:rPr>
  </w:style>
  <w:style w:type="character" w:customStyle="1" w:styleId="ZwischenberschriftJfEZchn">
    <w:name w:val="Zwischenüberschrift_JfE Zchn"/>
    <w:link w:val="ZwischenberschriftJfE"/>
    <w:rsid w:val="006D3FCA"/>
    <w:rPr>
      <w:rFonts w:ascii="Calibri" w:eastAsia="Calibri" w:hAnsi="Calibri" w:cs="Calibri"/>
      <w:i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7376B"/>
    <w:rPr>
      <w:sz w:val="20"/>
    </w:rPr>
  </w:style>
  <w:style w:type="character" w:customStyle="1" w:styleId="LinkJfEZchn">
    <w:name w:val="Link_JfE Zchn"/>
    <w:link w:val="LinkJfE"/>
    <w:rsid w:val="006D3FCA"/>
    <w:rPr>
      <w:rFonts w:ascii="Calibri" w:hAnsi="Calibri" w:cs="Calibri"/>
      <w:color w:val="D30547"/>
      <w:sz w:val="22"/>
      <w:szCs w:val="22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7376B"/>
    <w:rPr>
      <w:rFonts w:ascii="Verdana" w:hAnsi="Verdana"/>
    </w:rPr>
  </w:style>
  <w:style w:type="character" w:styleId="Funotenzeichen">
    <w:name w:val="footnote reference"/>
    <w:unhideWhenUsed/>
    <w:rsid w:val="0017376B"/>
    <w:rPr>
      <w:vertAlign w:val="superscript"/>
    </w:rPr>
  </w:style>
  <w:style w:type="paragraph" w:styleId="Fuzeile">
    <w:name w:val="footer"/>
    <w:basedOn w:val="Standard"/>
    <w:link w:val="FuzeileZchn"/>
    <w:rsid w:val="006C57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C57BD"/>
    <w:rPr>
      <w:rFonts w:ascii="Verdana" w:hAnsi="Verdana"/>
      <w:sz w:val="18"/>
    </w:rPr>
  </w:style>
  <w:style w:type="table" w:styleId="Tabellenraster">
    <w:name w:val="Table Grid"/>
    <w:basedOn w:val="NormaleTabelle"/>
    <w:uiPriority w:val="59"/>
    <w:rsid w:val="005943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295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2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35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bonn.de/tourismus_kultur_sport_freizeit/tourist_information_aktuell/tourismus_und_hotels/uebernachten/01436/index.html?lang=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uchalla@jfemail.de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mueller@jfemail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il\Desktop\Vorlagen_neu\120821_JfE_FactShee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f0a3180-0d58-4fc7-9007-32245eb00e3f">424FKUMM25N5-799-141</_dlc_DocId>
    <_dlc_DocIdUrl xmlns="6f0a3180-0d58-4fc7-9007-32245eb00e3f">
      <Url>http://intranet/Nationalagentur/Aktion23/_layouts/DocIdRedir.aspx?ID=424FKUMM25N5-799-141</Url>
      <Description>424FKUMM25N5-799-141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0A381CAA57E4FA9B3487BB84FC63F" ma:contentTypeVersion="0" ma:contentTypeDescription="Ein neues Dokument erstellen." ma:contentTypeScope="" ma:versionID="dd4fa77267aab88c23dffd1da417316e">
  <xsd:schema xmlns:xsd="http://www.w3.org/2001/XMLSchema" xmlns:xs="http://www.w3.org/2001/XMLSchema" xmlns:p="http://schemas.microsoft.com/office/2006/metadata/properties" xmlns:ns2="6f0a3180-0d58-4fc7-9007-32245eb00e3f" targetNamespace="http://schemas.microsoft.com/office/2006/metadata/properties" ma:root="true" ma:fieldsID="bff53ed570e8756e72caf06de19dddf7" ns2:_="">
    <xsd:import namespace="6f0a3180-0d58-4fc7-9007-32245eb00e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3180-0d58-4fc7-9007-32245eb00e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EC728-C3F7-4FEB-92BA-AF04E5E9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EAF1E-AD73-47B6-9038-2202958B368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13B64A-AECF-4A1C-81A3-A2E6A7BDB250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6f0a3180-0d58-4fc7-9007-32245eb00e3f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E57E89-F3FB-4047-86AF-EE093D7938A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0E1DF31-56F0-47D1-976B-66CD5AFE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3180-0d58-4fc7-9007-32245eb00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120821_JfE_FactSheet.dot</Template>
  <TotalTime>0</TotalTime>
  <Pages>2</Pages>
  <Words>397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Fact Sheet von JUGEND für Europa</vt:lpstr>
      <vt:lpstr/>
    </vt:vector>
  </TitlesOfParts>
  <Company>jfe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von JUGEND für Europa</dc:title>
  <dc:creator>Frank Peil</dc:creator>
  <cp:lastModifiedBy>Ingrid Müller</cp:lastModifiedBy>
  <cp:revision>2</cp:revision>
  <cp:lastPrinted>2011-09-19T13:49:00Z</cp:lastPrinted>
  <dcterms:created xsi:type="dcterms:W3CDTF">2016-01-20T13:45:00Z</dcterms:created>
  <dcterms:modified xsi:type="dcterms:W3CDTF">2016-01-20T13:45:00Z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424FKUMM25N5-173-135</vt:lpwstr>
  </property>
  <property fmtid="{D5CDD505-2E9C-101B-9397-08002B2CF9AE}" pid="3" name="_dlc_DocIdItemGuid">
    <vt:lpwstr>4eb05d8c-59d2-4381-9248-54a77cb092e4</vt:lpwstr>
  </property>
  <property fmtid="{D5CDD505-2E9C-101B-9397-08002B2CF9AE}" pid="4" name="_dlc_DocIdUrl">
    <vt:lpwstr>http://intranet/oa/_layouts/DocIdRedir.aspx?ID=424FKUMM25N5-173-135, 424FKUMM25N5-173-135</vt:lpwstr>
  </property>
  <property fmtid="{D5CDD505-2E9C-101B-9397-08002B2CF9AE}" pid="5" name="ContentTypeId">
    <vt:lpwstr>0x0101009A90A381CAA57E4FA9B3487BB84FC63F</vt:lpwstr>
  </property>
</Properties>
</file>